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ECMWF  Computer User Taining Course, module COM-MAG, 8-9  March 2010</w:t>
      </w:r>
    </w:p>
    <w:p>
      <w:pPr>
        <w:pStyle w:val="Normal"/>
        <w:rPr/>
      </w:pPr>
      <w:r>
        <w:rPr/>
        <w:t>ECMWF  Computer User Taining Course, module COM-MV, 10-12 March 2010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MEDCOF-5, SEECOF-14, PRESANOF-9 , Marrakesh, Morocco, 23-26 November 2015</w:t>
      </w:r>
    </w:p>
    <w:p>
      <w:pPr>
        <w:pStyle w:val="Normal"/>
        <w:rPr/>
      </w:pPr>
      <w:r>
        <w:rPr/>
        <w:t>MF 50684 – CLW/CLPA/WCAS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Advanced SEEMET Training Course , Training Course on Flash0floods and floods, </w:t>
      </w:r>
    </w:p>
    <w:p>
      <w:pPr>
        <w:pStyle w:val="Normal"/>
        <w:rPr/>
      </w:pPr>
      <w:r>
        <w:rPr/>
        <w:t>held from 19-21 April 2016 in the ARSO Ljubljana, Slovenia.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LibreOffice/6.2.8.2$Linux_X86_64 LibreOffice_project/20$Build-2</Application>
  <Pages>1</Pages>
  <Words>53</Words>
  <Characters>318</Characters>
  <CharactersWithSpaces>370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2022-01-14T14:20:01Z</dcterms:created>
  <dc:creator>Ангел Марчев</dc:creator>
  <dc:description/>
  <dc:language>en-US</dc:language>
  <cp:lastModifiedBy>Ангел Марчев</cp:lastModifiedBy>
  <dcterms:modified xsi:type="dcterms:W3CDTF">2022-01-14T14:20:28Z</dcterms:modified>
  <cp:revision>1</cp:revision>
  <dc:subject/>
  <dc:title/>
</cp:coreProperties>
</file>